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Mandakini Kumari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Mobile: +91-9885272260 ~ E-Mail: mann.choudhary26@gmail.com ~ Linkedin: https://www.linkedin.com/in/mann-choudhary-99ab24a3/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Education Professional</w:t>
      </w:r>
    </w:p>
    <w:p w:rsidR="00000000" w:rsidDel="00000000" w:rsidP="00000000" w:rsidRDefault="00000000" w:rsidRPr="00000000" w14:paraId="00000005">
      <w:pPr>
        <w:ind w:left="0" w:firstLine="0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d9d9d9" w:val="clear"/>
        <w:ind w:lef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Career Objective (Professional Summary)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My name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Mandakini Kumari.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Dedicated and dynamic educator with over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eight years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of experience in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Primary and Secondary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Education, specializing in inclusive and students learning. Holding a Master’s in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History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a Bachelor’s degree from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Delhi University,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 Diploma in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Madhubani Painting.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bring a unique blend of academic expertise, creativity, and organizational skills to the classroom.</w:t>
      </w:r>
    </w:p>
    <w:p w:rsidR="00000000" w:rsidDel="00000000" w:rsidP="00000000" w:rsidRDefault="00000000" w:rsidRPr="00000000" w14:paraId="00000009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Event Management Certification from OHSC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I bring a unique blend of academic expertise, creativity, and organizational skills to the classroom.</w:t>
      </w:r>
    </w:p>
    <w:p w:rsidR="00000000" w:rsidDel="00000000" w:rsidP="00000000" w:rsidRDefault="00000000" w:rsidRPr="00000000" w14:paraId="0000000A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Air Hostess, Indian Airlines | 2003–2006</w:t>
      </w:r>
    </w:p>
    <w:p w:rsidR="00000000" w:rsidDel="00000000" w:rsidP="00000000" w:rsidRDefault="00000000" w:rsidRPr="00000000" w14:paraId="0000000C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Joined after 12th. Handled in-flight services, safety, and passenger comfort on various routes.</w:t>
      </w:r>
    </w:p>
    <w:p w:rsidR="00000000" w:rsidDel="00000000" w:rsidP="00000000" w:rsidRDefault="00000000" w:rsidRPr="00000000" w14:paraId="0000000D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Since October 14, 2024, I have been serving as an Event Coordinator and Hindi Facilitator at Candiidus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International School, where I integrate my event management expertise with my passion for teaching. I strive to foster a love for the Hindi language while organizing impactful educational events that enhance the school community.”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I am also deeply involved in developing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Holistic Progress Cards for Foundational, Middle, and Secondary stages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which provide a comprehensive view of student development—academic, emotional, and behavioral.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As an advocate for project-based learning, particularly in science education, I employ this approach to engage students in real-world problems, encouraging them to apply their knowledge to practical, hands-on projects. This method enhances critical thinking, collaboration, and problem-solving skills, providing students with a deeper understanding of scientific concepts. Additionally, as an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IB PYP certified educator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I integrate technology seamlessly into the learning process, creating dynamic and engaging educational experiences.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have earned multiple professional certifications, including: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Making the PYP Happen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– Implementing Agency (Cat 1) – IB Professional Development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Roles and Responsibilities of Educators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Working with Students with Special Educational Needs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International Teacher Olympiad – Suraasa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Event Management Certification – OHSC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have actively participated in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PYP SAIBSA Job-Alike Sessions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at: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The Gaudium School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Hyderabad (2022)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Sreenidhi International School, Hyderabad (2023)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Aga Khan Academy, Hyderabad (2024)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These sessions have enriched my teaching practices through peer collaboration and idea exchange.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Awarded the Head, Hearts &amp; Hands ( Make a difference Award) at Canary School (2022–23)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for outstanding contributions to academic excellence, I remain committed to fostering holistic development in my students. I am passionate about advancing my skills in educational leadership,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project management,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and school administration, with a vision to guide students to realize their full potential and become lifelong learners.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Mandakini Kumari: A Passionate Educator with a Vision for the Future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My journey as an educator is rooted in a strong academic foundation and a passion for teaching that has grown over the years. With 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Master’s degree in History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Bachelor of Arts from Delhi University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and 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Diploma in Madhubani painting from a Polytechnic Institute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I have cultivated a deep appreciation for both the arts and humanities. These disciplines have greatly influenced my teaching philosophy, which centers around nurturing creativity, critical thinking, and a love for learning in my students.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With over eight years of experience as a primary and secondary school teacher, I have had the privilege of shaping young minds and guiding them through the foundational stages of their education. My role as an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IB PYP certified teacher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has been particularly rewarding, as it has allowed me to implement the PYP framework's inquiry-based approach to learning. I believe that education should be a dynamic and engaging process, and I strive to create a classroom environment that reflects this belief. My extroverted and energetic nature helps me connect with students, making learning both enjoyable and effective.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Throughout my career, I have sought to enhance my skills and knowledge through continuous professional development. I have earned several certifications that have enriched my teaching practice, including "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Making PYP Happen Implementing Agency Cat 1,"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Roles and Responsibilities of Educators," and "Working with Students with Special Educational Needs." My recent certification from the International Teacher Olympiad, organised by Suraasa,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further underscores my commitment to excellence in teaching.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 addition to these certifications, I have actively participated in professional learning communities, such as the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PYP SAIBSA job-alike sessions at The Gaudium School, Hyderabad (2022) and Sreenidhi International School, Hyderabad (2023) and Aga khan academy ,Hyderabad ( 2024).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These sessions have provided me with invaluable opportunities to collaborate with fellow educators, share best practices, and stay abreast of the latest developments in the field of education.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My dedication to my students and to the field of education has been recognized through various accolades, including the "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Head, Hearts &amp; Hands (Make a difference Award") from Canary School for the academic year 2022-23.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This award, given for outstanding dedication to academics, is a testament to my commitment to making a meaningful impact on my students' lives.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Future Strategies 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Looking to the future, I am eager to continue evolving as an educator. My primary goal is to further develop my teaching strategies by integrating more project-based and inquiry-driven learning methods. I believe these approaches will not only enhance student engagement but also foster critical thinking and problem-solving skills.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Inclusivity is another area I am passionate about. I aim to create a classroom environment where every student, regardless of their learning needs, feels valued and supported. To this end, I plan to pursue advanced training in special education and inclusive teaching practices.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Additionally, I am focused on honing my administrative and coordination skills to take on more leadership roles within the school community. By doing so, I hope to contribute to the broader educational landscape, supporting my colleagues and enhancing the overall learning environment.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 all my endeavours, my mission remains clear: to inspire and guide students to reach their full potential, encouraging them to become lifelong learners who are curious, confident, and capable of making positive contributions to society.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d9d9d9" w:val="clear"/>
        <w:ind w:lef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Skill Set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Self-motivated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Confident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Patient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Flexible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Energetic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Extrovert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Decision Making Ability</w:t>
      </w:r>
    </w:p>
    <w:p w:rsidR="00000000" w:rsidDel="00000000" w:rsidP="00000000" w:rsidRDefault="00000000" w:rsidRPr="00000000" w14:paraId="0000004B">
      <w:pPr>
        <w:shd w:fill="d9d9d9" w:val="clear"/>
        <w:ind w:left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Professional Experience:</w:t>
      </w:r>
    </w:p>
    <w:p w:rsidR="00000000" w:rsidDel="00000000" w:rsidP="00000000" w:rsidRDefault="00000000" w:rsidRPr="00000000" w14:paraId="0000004C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Event Coordinator &amp; Hindi Facilitator</w:t>
      </w:r>
    </w:p>
    <w:p w:rsidR="00000000" w:rsidDel="00000000" w:rsidP="00000000" w:rsidRDefault="00000000" w:rsidRPr="00000000" w14:paraId="0000004E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Candiidus International School, Hyderabad, Telangana, India</w:t>
      </w:r>
    </w:p>
    <w:p w:rsidR="00000000" w:rsidDel="00000000" w:rsidP="00000000" w:rsidRDefault="00000000" w:rsidRPr="00000000" w14:paraId="0000004F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October 14, 2024 – Present</w:t>
      </w:r>
    </w:p>
    <w:p w:rsidR="00000000" w:rsidDel="00000000" w:rsidP="00000000" w:rsidRDefault="00000000" w:rsidRPr="00000000" w14:paraId="00000050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Organize and manage educational events and cultural programs that enhance student engagement.</w:t>
      </w:r>
    </w:p>
    <w:p w:rsidR="00000000" w:rsidDel="00000000" w:rsidP="00000000" w:rsidRDefault="00000000" w:rsidRPr="00000000" w14:paraId="00000052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Facilitate Hindi instruction aligned with curriculum goals, promoting a love for the language.</w:t>
      </w:r>
    </w:p>
    <w:p w:rsidR="00000000" w:rsidDel="00000000" w:rsidP="00000000" w:rsidRDefault="00000000" w:rsidRPr="00000000" w14:paraId="00000054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IB PYP Hindi Expert</w:t>
      </w:r>
    </w:p>
    <w:p w:rsidR="00000000" w:rsidDel="00000000" w:rsidP="00000000" w:rsidRDefault="00000000" w:rsidRPr="00000000" w14:paraId="00000056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Canary The School, Hyderabad, Telangana, India</w:t>
      </w:r>
    </w:p>
    <w:p w:rsidR="00000000" w:rsidDel="00000000" w:rsidP="00000000" w:rsidRDefault="00000000" w:rsidRPr="00000000" w14:paraId="00000057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March 4, 2022 – October 14, 2024</w:t>
      </w:r>
    </w:p>
    <w:p w:rsidR="00000000" w:rsidDel="00000000" w:rsidP="00000000" w:rsidRDefault="00000000" w:rsidRPr="00000000" w14:paraId="00000058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Taught Hindi as part of the IB PYP curriculum, focusing on inquiry-based learning and language development.</w:t>
      </w:r>
    </w:p>
    <w:p w:rsidR="00000000" w:rsidDel="00000000" w:rsidP="00000000" w:rsidRDefault="00000000" w:rsidRPr="00000000" w14:paraId="0000005A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Collaborated with faculty to plan interdisciplinary units and cultural activities.</w:t>
      </w:r>
    </w:p>
    <w:p w:rsidR="00000000" w:rsidDel="00000000" w:rsidP="00000000" w:rsidRDefault="00000000" w:rsidRPr="00000000" w14:paraId="0000005C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CBSE Primary Hindi Teacher</w:t>
      </w:r>
    </w:p>
    <w:p w:rsidR="00000000" w:rsidDel="00000000" w:rsidP="00000000" w:rsidRDefault="00000000" w:rsidRPr="00000000" w14:paraId="0000005E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Blossom School, Hyderabad, Telangana, India</w:t>
      </w:r>
    </w:p>
    <w:p w:rsidR="00000000" w:rsidDel="00000000" w:rsidP="00000000" w:rsidRDefault="00000000" w:rsidRPr="00000000" w14:paraId="0000005F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March 14, 2018 – April 3, 2022</w:t>
      </w:r>
    </w:p>
    <w:p w:rsidR="00000000" w:rsidDel="00000000" w:rsidP="00000000" w:rsidRDefault="00000000" w:rsidRPr="00000000" w14:paraId="00000060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Delivered Hindi lessons with a student-centric approach, integrating creative teaching strategies.</w:t>
      </w:r>
    </w:p>
    <w:p w:rsidR="00000000" w:rsidDel="00000000" w:rsidP="00000000" w:rsidRDefault="00000000" w:rsidRPr="00000000" w14:paraId="00000062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Contributed to school events and classroom management activities.</w:t>
      </w:r>
    </w:p>
    <w:p w:rsidR="00000000" w:rsidDel="00000000" w:rsidP="00000000" w:rsidRDefault="00000000" w:rsidRPr="00000000" w14:paraId="00000064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Air Hostess, Indian Airlines | 2003–2006</w:t>
      </w:r>
    </w:p>
    <w:p w:rsidR="00000000" w:rsidDel="00000000" w:rsidP="00000000" w:rsidRDefault="00000000" w:rsidRPr="00000000" w14:paraId="00000066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Joined after 12th. Handled in-flight services, safety, and passenger comfort on various routes.</w:t>
      </w:r>
    </w:p>
    <w:p w:rsidR="00000000" w:rsidDel="00000000" w:rsidP="00000000" w:rsidRDefault="00000000" w:rsidRPr="00000000" w14:paraId="00000067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Key Responsibilities: 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Responsible for preparing lesson plans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Educating students in fun and engaging manner to ensure they understand the subject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Ensure that syllabus is completed on time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Doing frequent tests to assess their understanding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Making students do the studies and share friendly feedback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Providing encouragement and support to students as required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Constantly motivating them to do better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Helping them to speak fluently and with confidence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As an Event Coordinator, I planned and executed school events, coordinated logistics, and led student teams. I ensured smooth communication, timely execution, and handled on-the-spot problem-solving to deliver successful and engaging programs.”</w:t>
      </w:r>
    </w:p>
    <w:p w:rsidR="00000000" w:rsidDel="00000000" w:rsidP="00000000" w:rsidRDefault="00000000" w:rsidRPr="00000000" w14:paraId="00000072">
      <w:pPr>
        <w:ind w:lef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d9d9d9" w:val="clear"/>
        <w:ind w:lef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IT Skills</w:t>
      </w:r>
    </w:p>
    <w:p w:rsidR="00000000" w:rsidDel="00000000" w:rsidP="00000000" w:rsidRDefault="00000000" w:rsidRPr="00000000" w14:paraId="00000076">
      <w:pPr>
        <w:ind w:lef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Working knowledge of MS office and internet</w:t>
      </w:r>
    </w:p>
    <w:p w:rsidR="00000000" w:rsidDel="00000000" w:rsidP="00000000" w:rsidRDefault="00000000" w:rsidRPr="00000000" w14:paraId="00000078">
      <w:pPr>
        <w:ind w:lef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d9d9d9" w:val="clear"/>
        <w:ind w:lef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Academic Qualifications</w:t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Master of Arts (History) from Lovely Professional University in 2014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Bachelor of Arts from Delhi University in 2012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Diploma in Madhubani Painting from Polytechnic Institute</w:t>
      </w:r>
    </w:p>
    <w:p w:rsidR="00000000" w:rsidDel="00000000" w:rsidP="00000000" w:rsidRDefault="00000000" w:rsidRPr="00000000" w14:paraId="0000007E">
      <w:pPr>
        <w:ind w:lef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d9d9d9" w:val="clear"/>
        <w:ind w:lef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Personal Details</w:t>
      </w:r>
    </w:p>
    <w:p w:rsidR="00000000" w:rsidDel="00000000" w:rsidP="00000000" w:rsidRDefault="00000000" w:rsidRPr="00000000" w14:paraId="00000080">
      <w:pPr>
        <w:ind w:lef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Date of Birth:</w:t>
        <w:tab/>
        <w:tab/>
        <w:t xml:space="preserve">20 Sep 1986</w:t>
      </w:r>
    </w:p>
    <w:p w:rsidR="00000000" w:rsidDel="00000000" w:rsidP="00000000" w:rsidRDefault="00000000" w:rsidRPr="00000000" w14:paraId="00000082">
      <w:pPr>
        <w:ind w:lef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Residential Address:</w:t>
        <w:tab/>
        <w:t xml:space="preserve">SMR Vinay City, Miyapur, Hyderabad, 500049</w:t>
      </w:r>
    </w:p>
    <w:p w:rsidR="00000000" w:rsidDel="00000000" w:rsidP="00000000" w:rsidRDefault="00000000" w:rsidRPr="00000000" w14:paraId="00000083">
      <w:pPr>
        <w:ind w:lef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Marital Status:</w:t>
        <w:tab/>
        <w:tab/>
        <w:t xml:space="preserve">Married</w:t>
      </w:r>
    </w:p>
    <w:p w:rsidR="00000000" w:rsidDel="00000000" w:rsidP="00000000" w:rsidRDefault="00000000" w:rsidRPr="00000000" w14:paraId="00000084">
      <w:pPr>
        <w:ind w:left="0" w:firstLine="0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Languages Known:</w:t>
        <w:tab/>
        <w:t xml:space="preserve">English, and Hindi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b w:val="1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"/>
      <w:lvlJc w:val="left"/>
      <w:pPr>
        <w:ind w:left="1800" w:hanging="360"/>
      </w:pPr>
      <w:rPr/>
    </w:lvl>
    <w:lvl w:ilvl="3">
      <w:start w:val="1"/>
      <w:numFmt w:val="bullet"/>
      <w:lvlText w:val="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"/>
      <w:lvlJc w:val="left"/>
      <w:pPr>
        <w:ind w:left="3960" w:hanging="360"/>
      </w:pPr>
      <w:rPr/>
    </w:lvl>
    <w:lvl w:ilvl="6">
      <w:start w:val="1"/>
      <w:numFmt w:val="bullet"/>
      <w:lvlText w:val="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"/>
      <w:lvlJc w:val="left"/>
      <w:pPr>
        <w:ind w:left="6120" w:hanging="360"/>
      </w:pPr>
      <w:rPr/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b w:val="1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"/>
      <w:lvlJc w:val="left"/>
      <w:pPr>
        <w:ind w:left="2160" w:hanging="360"/>
      </w:pPr>
      <w:rPr/>
    </w:lvl>
    <w:lvl w:ilvl="3">
      <w:start w:val="1"/>
      <w:numFmt w:val="bullet"/>
      <w:lvlText w:val="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"/>
      <w:lvlJc w:val="left"/>
      <w:pPr>
        <w:ind w:left="4320" w:hanging="360"/>
      </w:pPr>
      <w:rPr/>
    </w:lvl>
    <w:lvl w:ilvl="6">
      <w:start w:val="1"/>
      <w:numFmt w:val="bullet"/>
      <w:lvlText w:val="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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ind w:left="36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37546"/>
    <w:pPr>
      <w:widowControl w:val="1"/>
      <w:bidi w:val="0"/>
      <w:ind w:left="360" w:hanging="360"/>
      <w:jc w:val="both"/>
    </w:pPr>
    <w:rPr>
      <w:rFonts w:ascii="Calibri" w:cs="Times New Roman" w:eastAsia="Calibri" w:hAnsi="Calibri"/>
      <w:color w:val="auto"/>
      <w:kern w:val="0"/>
      <w:sz w:val="22"/>
      <w:szCs w:val="22"/>
      <w:lang w:bidi="ar-SA"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rnetLink">
    <w:name w:val="Internet Link"/>
    <w:basedOn w:val="DefaultParagraphFont"/>
    <w:uiPriority w:val="99"/>
    <w:unhideWhenUsed w:val="1"/>
    <w:rsid w:val="00563476"/>
    <w:rPr>
      <w:color w:val="0000ff"/>
      <w:u w:val="single"/>
    </w:rPr>
  </w:style>
  <w:style w:type="character" w:styleId="Applestylespan" w:customStyle="1">
    <w:name w:val="apple-style-span"/>
    <w:basedOn w:val="DefaultParagraphFont"/>
    <w:qFormat w:val="1"/>
    <w:rsid w:val="000934A2"/>
    <w:rPr/>
  </w:style>
  <w:style w:type="character" w:styleId="ListLabel1">
    <w:name w:val="ListLabel 1"/>
    <w:qFormat w:val="1"/>
    <w:rPr>
      <w:rFonts w:cs="Courier New"/>
    </w:rPr>
  </w:style>
  <w:style w:type="character" w:styleId="ListLabel2">
    <w:name w:val="ListLabel 2"/>
    <w:qFormat w:val="1"/>
    <w:rPr>
      <w:rFonts w:cs="Courier New"/>
    </w:rPr>
  </w:style>
  <w:style w:type="character" w:styleId="ListLabel3">
    <w:name w:val="ListLabel 3"/>
    <w:qFormat w:val="1"/>
    <w:rPr>
      <w:rFonts w:cs="Courier New"/>
    </w:rPr>
  </w:style>
  <w:style w:type="character" w:styleId="ListLabel4">
    <w:name w:val="ListLabel 4"/>
    <w:qFormat w:val="1"/>
    <w:rPr>
      <w:rFonts w:cs="Courier New"/>
    </w:rPr>
  </w:style>
  <w:style w:type="character" w:styleId="ListLabel5">
    <w:name w:val="ListLabel 5"/>
    <w:qFormat w:val="1"/>
    <w:rPr>
      <w:rFonts w:cs="Courier New"/>
    </w:rPr>
  </w:style>
  <w:style w:type="character" w:styleId="ListLabel6">
    <w:name w:val="ListLabel 6"/>
    <w:qFormat w:val="1"/>
    <w:rPr>
      <w:rFonts w:cs="Courier New"/>
    </w:rPr>
  </w:style>
  <w:style w:type="character" w:styleId="ListLabel7">
    <w:name w:val="ListLabel 7"/>
    <w:qFormat w:val="1"/>
    <w:rPr>
      <w:rFonts w:cs="Courier New"/>
    </w:rPr>
  </w:style>
  <w:style w:type="character" w:styleId="ListLabel8">
    <w:name w:val="ListLabel 8"/>
    <w:qFormat w:val="1"/>
    <w:rPr>
      <w:rFonts w:cs="Courier New"/>
    </w:rPr>
  </w:style>
  <w:style w:type="character" w:styleId="ListLabel9">
    <w:name w:val="ListLabel 9"/>
    <w:qFormat w:val="1"/>
    <w:rPr>
      <w:rFonts w:cs="Courier New"/>
    </w:rPr>
  </w:style>
  <w:style w:type="character" w:styleId="ListLabel10">
    <w:name w:val="ListLabel 10"/>
    <w:qFormat w:val="1"/>
    <w:rPr>
      <w:rFonts w:cs="Courier New"/>
    </w:rPr>
  </w:style>
  <w:style w:type="character" w:styleId="ListLabel11">
    <w:name w:val="ListLabel 11"/>
    <w:qFormat w:val="1"/>
    <w:rPr>
      <w:rFonts w:cs="Courier New"/>
    </w:rPr>
  </w:style>
  <w:style w:type="character" w:styleId="ListLabel12">
    <w:name w:val="ListLabel 12"/>
    <w:qFormat w:val="1"/>
    <w:rPr>
      <w:rFonts w:cs="Courier New"/>
    </w:rPr>
  </w:style>
  <w:style w:type="character" w:styleId="ListLabel13">
    <w:name w:val="ListLabel 13"/>
    <w:qFormat w:val="1"/>
    <w:rPr>
      <w:rFonts w:cs="Courier New"/>
    </w:rPr>
  </w:style>
  <w:style w:type="character" w:styleId="ListLabel14">
    <w:name w:val="ListLabel 14"/>
    <w:qFormat w:val="1"/>
    <w:rPr>
      <w:rFonts w:cs="Courier New"/>
    </w:rPr>
  </w:style>
  <w:style w:type="character" w:styleId="ListLabel15">
    <w:name w:val="ListLabel 15"/>
    <w:qFormat w:val="1"/>
    <w:rPr>
      <w:rFonts w:cs="Courier New"/>
    </w:rPr>
  </w:style>
  <w:style w:type="character" w:styleId="ListLabel16">
    <w:name w:val="ListLabel 16"/>
    <w:qFormat w:val="1"/>
    <w:rPr>
      <w:rFonts w:cs="Courier New"/>
    </w:rPr>
  </w:style>
  <w:style w:type="character" w:styleId="ListLabel17">
    <w:name w:val="ListLabel 17"/>
    <w:qFormat w:val="1"/>
    <w:rPr>
      <w:rFonts w:cs="Courier New"/>
    </w:rPr>
  </w:style>
  <w:style w:type="character" w:styleId="ListLabel18">
    <w:name w:val="ListLabel 18"/>
    <w:qFormat w:val="1"/>
    <w:rPr>
      <w:rFonts w:cs="Courier New"/>
    </w:rPr>
  </w:style>
  <w:style w:type="character" w:styleId="ListLabel19">
    <w:name w:val="ListLabel 19"/>
    <w:qFormat w:val="1"/>
    <w:rPr>
      <w:color w:val="auto"/>
    </w:rPr>
  </w:style>
  <w:style w:type="character" w:styleId="ListLabel20">
    <w:name w:val="ListLabel 20"/>
    <w:qFormat w:val="1"/>
    <w:rPr>
      <w:rFonts w:cs="Courier New"/>
    </w:rPr>
  </w:style>
  <w:style w:type="character" w:styleId="ListLabel21">
    <w:name w:val="ListLabel 21"/>
    <w:qFormat w:val="1"/>
    <w:rPr>
      <w:rFonts w:cs="Courier New"/>
    </w:rPr>
  </w:style>
  <w:style w:type="character" w:styleId="ListLabel22">
    <w:name w:val="ListLabel 22"/>
    <w:qFormat w:val="1"/>
    <w:rPr>
      <w:rFonts w:cs="Courier New"/>
    </w:rPr>
  </w:style>
  <w:style w:type="character" w:styleId="ListLabel23">
    <w:name w:val="ListLabel 23"/>
    <w:qFormat w:val="1"/>
    <w:rPr>
      <w:rFonts w:cs="Courier New"/>
    </w:rPr>
  </w:style>
  <w:style w:type="character" w:styleId="ListLabel24">
    <w:name w:val="ListLabel 24"/>
    <w:qFormat w:val="1"/>
    <w:rPr>
      <w:rFonts w:cs="Courier New"/>
    </w:rPr>
  </w:style>
  <w:style w:type="character" w:styleId="ListLabel25">
    <w:name w:val="ListLabel 25"/>
    <w:qFormat w:val="1"/>
    <w:rPr>
      <w:rFonts w:cs="Courier New"/>
    </w:rPr>
  </w:style>
  <w:style w:type="character" w:styleId="ListLabel26">
    <w:name w:val="ListLabel 26"/>
    <w:qFormat w:val="1"/>
    <w:rPr>
      <w:rFonts w:cs="Courier New"/>
    </w:rPr>
  </w:style>
  <w:style w:type="character" w:styleId="ListLabel27">
    <w:name w:val="ListLabel 27"/>
    <w:qFormat w:val="1"/>
    <w:rPr>
      <w:rFonts w:cs="Courier New"/>
    </w:rPr>
  </w:style>
  <w:style w:type="character" w:styleId="ListLabel28">
    <w:name w:val="ListLabel 28"/>
    <w:qFormat w:val="1"/>
    <w:rPr>
      <w:rFonts w:cs="Courier New"/>
    </w:rPr>
  </w:style>
  <w:style w:type="character" w:styleId="ListLabel29">
    <w:name w:val="ListLabel 29"/>
    <w:qFormat w:val="1"/>
    <w:rPr>
      <w:rFonts w:cs="Arial" w:eastAsia="Times New Roman"/>
    </w:rPr>
  </w:style>
  <w:style w:type="character" w:styleId="ListLabel30">
    <w:name w:val="ListLabel 30"/>
    <w:qFormat w:val="1"/>
    <w:rPr>
      <w:rFonts w:cs="Courier New"/>
    </w:rPr>
  </w:style>
  <w:style w:type="character" w:styleId="ListLabel31">
    <w:name w:val="ListLabel 31"/>
    <w:qFormat w:val="1"/>
    <w:rPr>
      <w:rFonts w:cs="Courier New"/>
    </w:rPr>
  </w:style>
  <w:style w:type="character" w:styleId="ListLabel32">
    <w:name w:val="ListLabel 32"/>
    <w:qFormat w:val="1"/>
    <w:rPr>
      <w:rFonts w:cs="Courier New"/>
    </w:rPr>
  </w:style>
  <w:style w:type="character" w:styleId="ListLabel33">
    <w:name w:val="ListLabel 33"/>
    <w:qFormat w:val="1"/>
    <w:rPr>
      <w:rFonts w:cs="Arial" w:eastAsia="Times New Roman"/>
    </w:rPr>
  </w:style>
  <w:style w:type="character" w:styleId="ListLabel34">
    <w:name w:val="ListLabel 34"/>
    <w:qFormat w:val="1"/>
    <w:rPr>
      <w:rFonts w:cs="Courier New"/>
    </w:rPr>
  </w:style>
  <w:style w:type="character" w:styleId="ListLabel35">
    <w:name w:val="ListLabel 35"/>
    <w:qFormat w:val="1"/>
    <w:rPr>
      <w:rFonts w:cs="Courier New"/>
    </w:rPr>
  </w:style>
  <w:style w:type="character" w:styleId="ListLabel36">
    <w:name w:val="ListLabel 36"/>
    <w:qFormat w:val="1"/>
    <w:rPr>
      <w:rFonts w:cs="Courier New"/>
    </w:rPr>
  </w:style>
  <w:style w:type="character" w:styleId="ListLabel37">
    <w:name w:val="ListLabel 37"/>
    <w:qFormat w:val="1"/>
    <w:rPr>
      <w:rFonts w:cs="Courier New"/>
    </w:rPr>
  </w:style>
  <w:style w:type="character" w:styleId="ListLabel38">
    <w:name w:val="ListLabel 38"/>
    <w:qFormat w:val="1"/>
    <w:rPr>
      <w:rFonts w:cs="Courier New"/>
    </w:rPr>
  </w:style>
  <w:style w:type="character" w:styleId="ListLabel39">
    <w:name w:val="ListLabel 39"/>
    <w:qFormat w:val="1"/>
    <w:rPr>
      <w:rFonts w:cs="Courier New"/>
    </w:rPr>
  </w:style>
  <w:style w:type="character" w:styleId="ListLabel40">
    <w:name w:val="ListLabel 40"/>
    <w:qFormat w:val="1"/>
    <w:rPr>
      <w:rFonts w:cs="Courier New"/>
    </w:rPr>
  </w:style>
  <w:style w:type="character" w:styleId="ListLabel41">
    <w:name w:val="ListLabel 41"/>
    <w:qFormat w:val="1"/>
    <w:rPr>
      <w:rFonts w:cs="Courier New"/>
    </w:rPr>
  </w:style>
  <w:style w:type="character" w:styleId="ListLabel42">
    <w:name w:val="ListLabel 42"/>
    <w:qFormat w:val="1"/>
    <w:rPr>
      <w:rFonts w:cs="Courier New"/>
    </w:rPr>
  </w:style>
  <w:style w:type="character" w:styleId="ListLabel43">
    <w:name w:val="ListLabel 43"/>
    <w:qFormat w:val="1"/>
    <w:rPr>
      <w:rFonts w:cs="Courier New"/>
    </w:rPr>
  </w:style>
  <w:style w:type="character" w:styleId="ListLabel44">
    <w:name w:val="ListLabel 44"/>
    <w:qFormat w:val="1"/>
    <w:rPr>
      <w:color w:val="auto"/>
    </w:rPr>
  </w:style>
  <w:style w:type="character" w:styleId="ListLabel45">
    <w:name w:val="ListLabel 45"/>
    <w:qFormat w:val="1"/>
    <w:rPr>
      <w:rFonts w:cs="Courier New"/>
    </w:rPr>
  </w:style>
  <w:style w:type="character" w:styleId="ListLabel46">
    <w:name w:val="ListLabel 46"/>
    <w:qFormat w:val="1"/>
    <w:rPr>
      <w:rFonts w:cs="Courier New"/>
    </w:rPr>
  </w:style>
  <w:style w:type="character" w:styleId="ListLabel47">
    <w:name w:val="ListLabel 47"/>
    <w:qFormat w:val="1"/>
    <w:rPr>
      <w:rFonts w:cs="Courier New"/>
    </w:rPr>
  </w:style>
  <w:style w:type="character" w:styleId="ListLabel48">
    <w:name w:val="ListLabel 48"/>
    <w:qFormat w:val="1"/>
    <w:rPr>
      <w:rFonts w:cs="Courier New"/>
    </w:rPr>
  </w:style>
  <w:style w:type="character" w:styleId="ListLabel49">
    <w:name w:val="ListLabel 49"/>
    <w:qFormat w:val="1"/>
    <w:rPr>
      <w:rFonts w:cs="Courier New"/>
    </w:rPr>
  </w:style>
  <w:style w:type="character" w:styleId="ListLabel50">
    <w:name w:val="ListLabel 50"/>
    <w:qFormat w:val="1"/>
    <w:rPr>
      <w:rFonts w:cs="Courier New"/>
    </w:rPr>
  </w:style>
  <w:style w:type="character" w:styleId="ListLabel51">
    <w:name w:val="ListLabel 51"/>
    <w:qFormat w:val="1"/>
    <w:rPr>
      <w:rFonts w:cs="Courier New"/>
    </w:rPr>
  </w:style>
  <w:style w:type="character" w:styleId="ListLabel52">
    <w:name w:val="ListLabel 52"/>
    <w:qFormat w:val="1"/>
    <w:rPr>
      <w:rFonts w:cs="Courier New"/>
    </w:rPr>
  </w:style>
  <w:style w:type="character" w:styleId="ListLabel53">
    <w:name w:val="ListLabel 53"/>
    <w:qFormat w:val="1"/>
    <w:rPr>
      <w:rFonts w:cs="Courier New"/>
    </w:rPr>
  </w:style>
  <w:style w:type="character" w:styleId="ListLabel54">
    <w:name w:val="ListLabel 54"/>
    <w:qFormat w:val="1"/>
    <w:rPr>
      <w:rFonts w:cs="Courier New"/>
    </w:rPr>
  </w:style>
  <w:style w:type="character" w:styleId="ListLabel55">
    <w:name w:val="ListLabel 55"/>
    <w:qFormat w:val="1"/>
    <w:rPr>
      <w:rFonts w:cs="Courier New"/>
    </w:rPr>
  </w:style>
  <w:style w:type="character" w:styleId="ListLabel56">
    <w:name w:val="ListLabel 56"/>
    <w:qFormat w:val="1"/>
    <w:rPr>
      <w:rFonts w:cs="Courier New"/>
    </w:rPr>
  </w:style>
  <w:style w:type="character" w:styleId="ListLabel57">
    <w:name w:val="ListLabel 57"/>
    <w:qFormat w:val="1"/>
    <w:rPr>
      <w:rFonts w:cs="Courier New"/>
    </w:rPr>
  </w:style>
  <w:style w:type="character" w:styleId="ListLabel58">
    <w:name w:val="ListLabel 58"/>
    <w:qFormat w:val="1"/>
    <w:rPr>
      <w:rFonts w:cs="Courier New"/>
    </w:rPr>
  </w:style>
  <w:style w:type="character" w:styleId="ListLabel59">
    <w:name w:val="ListLabel 59"/>
    <w:qFormat w:val="1"/>
    <w:rPr>
      <w:rFonts w:cs="Courier New"/>
    </w:rPr>
  </w:style>
  <w:style w:type="character" w:styleId="ListLabel60">
    <w:name w:val="ListLabel 60"/>
    <w:qFormat w:val="1"/>
    <w:rPr>
      <w:rFonts w:cs="Courier New"/>
    </w:rPr>
  </w:style>
  <w:style w:type="character" w:styleId="ListLabel61">
    <w:name w:val="ListLabel 61"/>
    <w:qFormat w:val="1"/>
    <w:rPr>
      <w:rFonts w:cs="Times New Roman" w:eastAsia="Times New Roman"/>
    </w:rPr>
  </w:style>
  <w:style w:type="character" w:styleId="ListLabel62">
    <w:name w:val="ListLabel 62"/>
    <w:qFormat w:val="1"/>
    <w:rPr>
      <w:rFonts w:cs="Courier New"/>
    </w:rPr>
  </w:style>
  <w:style w:type="character" w:styleId="ListLabel63">
    <w:name w:val="ListLabel 63"/>
    <w:qFormat w:val="1"/>
    <w:rPr>
      <w:rFonts w:cs="Courier New"/>
    </w:rPr>
  </w:style>
  <w:style w:type="character" w:styleId="ListLabel64">
    <w:name w:val="ListLabel 64"/>
    <w:qFormat w:val="1"/>
    <w:rPr>
      <w:rFonts w:cs="Courier New"/>
    </w:rPr>
  </w:style>
  <w:style w:type="character" w:styleId="ListLabel65">
    <w:name w:val="ListLabel 65"/>
    <w:qFormat w:val="1"/>
    <w:rPr>
      <w:rFonts w:cs="Courier New"/>
    </w:rPr>
  </w:style>
  <w:style w:type="character" w:styleId="ListLabel66">
    <w:name w:val="ListLabel 66"/>
    <w:qFormat w:val="1"/>
    <w:rPr>
      <w:rFonts w:cs="Courier New"/>
    </w:rPr>
  </w:style>
  <w:style w:type="character" w:styleId="ListLabel67">
    <w:name w:val="ListLabel 67"/>
    <w:qFormat w:val="1"/>
    <w:rPr>
      <w:rFonts w:cs="Courier New"/>
    </w:rPr>
  </w:style>
  <w:style w:type="character" w:styleId="ListLabel68">
    <w:name w:val="ListLabel 68"/>
    <w:qFormat w:val="1"/>
    <w:rPr>
      <w:rFonts w:cs="Courier New"/>
    </w:rPr>
  </w:style>
  <w:style w:type="character" w:styleId="ListLabel69">
    <w:name w:val="ListLabel 69"/>
    <w:qFormat w:val="1"/>
    <w:rPr>
      <w:rFonts w:cs="Courier New"/>
    </w:rPr>
  </w:style>
  <w:style w:type="character" w:styleId="ListLabel70">
    <w:name w:val="ListLabel 70"/>
    <w:qFormat w:val="1"/>
    <w:rPr>
      <w:rFonts w:cs="Courier New"/>
    </w:rPr>
  </w:style>
  <w:style w:type="character" w:styleId="ListLabel71">
    <w:name w:val="ListLabel 71"/>
    <w:qFormat w:val="1"/>
    <w:rPr>
      <w:rFonts w:cs="Times New Roman" w:eastAsia="Times New Roman"/>
    </w:rPr>
  </w:style>
  <w:style w:type="character" w:styleId="ListLabel72">
    <w:name w:val="ListLabel 72"/>
    <w:qFormat w:val="1"/>
    <w:rPr>
      <w:rFonts w:cs="Courier New"/>
    </w:rPr>
  </w:style>
  <w:style w:type="character" w:styleId="ListLabel73">
    <w:name w:val="ListLabel 73"/>
    <w:qFormat w:val="1"/>
    <w:rPr>
      <w:rFonts w:cs="Courier New"/>
    </w:rPr>
  </w:style>
  <w:style w:type="character" w:styleId="ListLabel74">
    <w:name w:val="ListLabel 74"/>
    <w:qFormat w:val="1"/>
    <w:rPr>
      <w:rFonts w:cs="Courier New"/>
    </w:rPr>
  </w:style>
  <w:style w:type="character" w:styleId="ListLabel75">
    <w:name w:val="ListLabel 75"/>
    <w:qFormat w:val="1"/>
    <w:rPr>
      <w:color w:val="000000"/>
      <w:sz w:val="20"/>
      <w:szCs w:val="20"/>
    </w:rPr>
  </w:style>
  <w:style w:type="character" w:styleId="ListLabel76">
    <w:name w:val="ListLabel 76"/>
    <w:qFormat w:val="1"/>
    <w:rPr>
      <w:rFonts w:cs="Arial" w:eastAsia="Times New Roman"/>
      <w:color w:val="auto"/>
      <w:sz w:val="20"/>
      <w:szCs w:val="20"/>
    </w:rPr>
  </w:style>
  <w:style w:type="character" w:styleId="ListLabel77">
    <w:name w:val="ListLabel 77"/>
    <w:qFormat w:val="1"/>
    <w:rPr>
      <w:color w:val="000000"/>
      <w:sz w:val="20"/>
      <w:szCs w:val="20"/>
    </w:rPr>
  </w:style>
  <w:style w:type="character" w:styleId="ListLabel78">
    <w:name w:val="ListLabel 78"/>
    <w:qFormat w:val="1"/>
    <w:rPr>
      <w:color w:val="000000"/>
      <w:sz w:val="20"/>
      <w:szCs w:val="20"/>
    </w:rPr>
  </w:style>
  <w:style w:type="character" w:styleId="ListLabel79">
    <w:name w:val="ListLabel 79"/>
    <w:qFormat w:val="1"/>
    <w:rPr>
      <w:color w:val="000000"/>
      <w:sz w:val="20"/>
      <w:szCs w:val="20"/>
    </w:rPr>
  </w:style>
  <w:style w:type="character" w:styleId="ListLabel80">
    <w:name w:val="ListLabel 80"/>
    <w:qFormat w:val="1"/>
    <w:rPr>
      <w:rFonts w:cs="Courier New"/>
    </w:rPr>
  </w:style>
  <w:style w:type="character" w:styleId="ListLabel81">
    <w:name w:val="ListLabel 81"/>
    <w:qFormat w:val="1"/>
    <w:rPr>
      <w:rFonts w:cs="Courier New"/>
    </w:rPr>
  </w:style>
  <w:style w:type="character" w:styleId="ListLabel82">
    <w:name w:val="ListLabel 82"/>
    <w:qFormat w:val="1"/>
    <w:rPr>
      <w:rFonts w:cs="Courier New"/>
    </w:rPr>
  </w:style>
  <w:style w:type="character" w:styleId="ListLabel83">
    <w:name w:val="ListLabel 83"/>
    <w:qFormat w:val="1"/>
    <w:rPr>
      <w:rFonts w:cs="Courier New"/>
    </w:rPr>
  </w:style>
  <w:style w:type="character" w:styleId="ListLabel84">
    <w:name w:val="ListLabel 84"/>
    <w:qFormat w:val="1"/>
    <w:rPr>
      <w:rFonts w:cs="Courier New"/>
    </w:rPr>
  </w:style>
  <w:style w:type="character" w:styleId="ListLabel85">
    <w:name w:val="ListLabel 85"/>
    <w:qFormat w:val="1"/>
    <w:rPr>
      <w:rFonts w:cs="Courier New"/>
    </w:rPr>
  </w:style>
  <w:style w:type="character" w:styleId="ListLabel86">
    <w:name w:val="ListLabel 86"/>
    <w:qFormat w:val="1"/>
    <w:rPr>
      <w:rFonts w:cs="Courier New"/>
    </w:rPr>
  </w:style>
  <w:style w:type="character" w:styleId="ListLabel87">
    <w:name w:val="ListLabel 87"/>
    <w:qFormat w:val="1"/>
    <w:rPr>
      <w:rFonts w:cs="Courier New"/>
    </w:rPr>
  </w:style>
  <w:style w:type="character" w:styleId="ListLabel88">
    <w:name w:val="ListLabel 88"/>
    <w:qFormat w:val="1"/>
    <w:rPr>
      <w:rFonts w:cs="Courier New"/>
    </w:rPr>
  </w:style>
  <w:style w:type="character" w:styleId="ListLabel89">
    <w:name w:val="ListLabel 89"/>
    <w:qFormat w:val="1"/>
    <w:rPr>
      <w:rFonts w:ascii="Arial" w:cs="Symbol" w:hAnsi="Arial"/>
      <w:b w:val="1"/>
      <w:sz w:val="18"/>
    </w:rPr>
  </w:style>
  <w:style w:type="character" w:styleId="ListLabel90">
    <w:name w:val="ListLabel 90"/>
    <w:qFormat w:val="1"/>
    <w:rPr>
      <w:rFonts w:cs="Courier New"/>
    </w:rPr>
  </w:style>
  <w:style w:type="character" w:styleId="ListLabel91">
    <w:name w:val="ListLabel 91"/>
    <w:qFormat w:val="1"/>
    <w:rPr>
      <w:rFonts w:cs="Wingdings"/>
    </w:rPr>
  </w:style>
  <w:style w:type="character" w:styleId="ListLabel92">
    <w:name w:val="ListLabel 92"/>
    <w:qFormat w:val="1"/>
    <w:rPr>
      <w:rFonts w:cs="Symbol"/>
    </w:rPr>
  </w:style>
  <w:style w:type="character" w:styleId="ListLabel93">
    <w:name w:val="ListLabel 93"/>
    <w:qFormat w:val="1"/>
    <w:rPr>
      <w:rFonts w:cs="Courier New"/>
    </w:rPr>
  </w:style>
  <w:style w:type="character" w:styleId="ListLabel94">
    <w:name w:val="ListLabel 94"/>
    <w:qFormat w:val="1"/>
    <w:rPr>
      <w:rFonts w:cs="Wingdings"/>
    </w:rPr>
  </w:style>
  <w:style w:type="character" w:styleId="ListLabel95">
    <w:name w:val="ListLabel 95"/>
    <w:qFormat w:val="1"/>
    <w:rPr>
      <w:rFonts w:cs="Symbol"/>
    </w:rPr>
  </w:style>
  <w:style w:type="character" w:styleId="ListLabel96">
    <w:name w:val="ListLabel 96"/>
    <w:qFormat w:val="1"/>
    <w:rPr>
      <w:rFonts w:cs="Courier New"/>
    </w:rPr>
  </w:style>
  <w:style w:type="character" w:styleId="ListLabel97">
    <w:name w:val="ListLabel 97"/>
    <w:qFormat w:val="1"/>
    <w:rPr>
      <w:rFonts w:cs="Wingdings"/>
    </w:rPr>
  </w:style>
  <w:style w:type="character" w:styleId="ListLabel98">
    <w:name w:val="ListLabel 98"/>
    <w:qFormat w:val="1"/>
    <w:rPr>
      <w:rFonts w:ascii="Arial" w:cs="Symbol" w:hAnsi="Arial"/>
      <w:b w:val="1"/>
      <w:sz w:val="18"/>
    </w:rPr>
  </w:style>
  <w:style w:type="character" w:styleId="ListLabel99">
    <w:name w:val="ListLabel 99"/>
    <w:qFormat w:val="1"/>
    <w:rPr>
      <w:rFonts w:cs="Courier New"/>
    </w:rPr>
  </w:style>
  <w:style w:type="character" w:styleId="ListLabel100">
    <w:name w:val="ListLabel 100"/>
    <w:qFormat w:val="1"/>
    <w:rPr>
      <w:rFonts w:cs="Wingdings"/>
    </w:rPr>
  </w:style>
  <w:style w:type="character" w:styleId="ListLabel101">
    <w:name w:val="ListLabel 101"/>
    <w:qFormat w:val="1"/>
    <w:rPr>
      <w:rFonts w:cs="Symbol"/>
    </w:rPr>
  </w:style>
  <w:style w:type="character" w:styleId="ListLabel102">
    <w:name w:val="ListLabel 102"/>
    <w:qFormat w:val="1"/>
    <w:rPr>
      <w:rFonts w:cs="Courier New"/>
    </w:rPr>
  </w:style>
  <w:style w:type="character" w:styleId="ListLabel103">
    <w:name w:val="ListLabel 103"/>
    <w:qFormat w:val="1"/>
    <w:rPr>
      <w:rFonts w:cs="Wingdings"/>
    </w:rPr>
  </w:style>
  <w:style w:type="character" w:styleId="ListLabel104">
    <w:name w:val="ListLabel 104"/>
    <w:qFormat w:val="1"/>
    <w:rPr>
      <w:rFonts w:cs="Symbol"/>
    </w:rPr>
  </w:style>
  <w:style w:type="character" w:styleId="ListLabel105">
    <w:name w:val="ListLabel 105"/>
    <w:qFormat w:val="1"/>
    <w:rPr>
      <w:rFonts w:cs="Courier New"/>
    </w:rPr>
  </w:style>
  <w:style w:type="character" w:styleId="ListLabel106">
    <w:name w:val="ListLabel 106"/>
    <w:qFormat w:val="1"/>
    <w:rPr>
      <w:rFonts w:cs="Wingdings"/>
    </w:rPr>
  </w:style>
  <w:style w:type="character" w:styleId="ListLabel107">
    <w:name w:val="ListLabel 107"/>
    <w:qFormat w:val="1"/>
    <w:rPr>
      <w:rFonts w:ascii="Arial" w:cs="Wingdings" w:hAnsi="Arial"/>
      <w:b w:val="1"/>
      <w:sz w:val="18"/>
    </w:rPr>
  </w:style>
  <w:style w:type="character" w:styleId="ListLabel108">
    <w:name w:val="ListLabel 108"/>
    <w:qFormat w:val="1"/>
    <w:rPr>
      <w:rFonts w:cs="Courier New"/>
    </w:rPr>
  </w:style>
  <w:style w:type="character" w:styleId="ListLabel109">
    <w:name w:val="ListLabel 109"/>
    <w:qFormat w:val="1"/>
    <w:rPr>
      <w:rFonts w:cs="Wingdings"/>
    </w:rPr>
  </w:style>
  <w:style w:type="character" w:styleId="ListLabel110">
    <w:name w:val="ListLabel 110"/>
    <w:qFormat w:val="1"/>
    <w:rPr>
      <w:rFonts w:cs="Symbol"/>
    </w:rPr>
  </w:style>
  <w:style w:type="character" w:styleId="ListLabel111">
    <w:name w:val="ListLabel 111"/>
    <w:qFormat w:val="1"/>
    <w:rPr>
      <w:rFonts w:cs="Courier New"/>
    </w:rPr>
  </w:style>
  <w:style w:type="character" w:styleId="ListLabel112">
    <w:name w:val="ListLabel 112"/>
    <w:qFormat w:val="1"/>
    <w:rPr>
      <w:rFonts w:cs="Wingdings"/>
    </w:rPr>
  </w:style>
  <w:style w:type="character" w:styleId="ListLabel113">
    <w:name w:val="ListLabel 113"/>
    <w:qFormat w:val="1"/>
    <w:rPr>
      <w:rFonts w:cs="Symbol"/>
    </w:rPr>
  </w:style>
  <w:style w:type="character" w:styleId="ListLabel114">
    <w:name w:val="ListLabel 114"/>
    <w:qFormat w:val="1"/>
    <w:rPr>
      <w:rFonts w:cs="Courier New"/>
    </w:rPr>
  </w:style>
  <w:style w:type="character" w:styleId="ListLabel115">
    <w:name w:val="ListLabel 115"/>
    <w:qFormat w:val="1"/>
    <w:rPr>
      <w:rFonts w:cs="Wingdings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DejaVu Sans" w:eastAsia="Liberation Sans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DejaVu San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DejaVu Sans"/>
    </w:rPr>
  </w:style>
  <w:style w:type="paragraph" w:styleId="ListParagraph">
    <w:name w:val="List Paragraph"/>
    <w:basedOn w:val="Normal"/>
    <w:uiPriority w:val="34"/>
    <w:qFormat w:val="1"/>
    <w:rsid w:val="00BA7FE0"/>
    <w:pPr>
      <w:spacing w:after="0" w:before="0"/>
      <w:ind w:left="720" w:hanging="360"/>
      <w:contextualSpacing w:val="1"/>
    </w:pPr>
    <w:rPr/>
  </w:style>
  <w:style w:type="paragraph" w:styleId="NoSpacing">
    <w:name w:val="No Spacing"/>
    <w:qFormat w:val="1"/>
    <w:rsid w:val="000934A2"/>
    <w:pPr>
      <w:widowControl w:val="1"/>
      <w:bidi w:val="0"/>
      <w:jc w:val="left"/>
    </w:pPr>
    <w:rPr>
      <w:rFonts w:ascii="Calibri" w:cs="Times New Roman" w:eastAsia="Calibri" w:hAnsi="Calibri"/>
      <w:color w:val="auto"/>
      <w:kern w:val="0"/>
      <w:sz w:val="22"/>
      <w:szCs w:val="22"/>
      <w:lang w:bidi="ar-SA" w:eastAsia="en-US" w:val="en-US"/>
    </w:rPr>
  </w:style>
  <w:style w:type="paragraph" w:styleId="NormalWeb">
    <w:name w:val="Normal (Web)"/>
    <w:basedOn w:val="Normal"/>
    <w:qFormat w:val="1"/>
    <w:rsid w:val="00214F9C"/>
    <w:pPr>
      <w:ind w:left="0" w:hanging="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JrlfvcaMeAq7k2Il5V/HBfa5wg==">CgMxLjA4AHIhMTFPUzdIZlNWQjBjOWtwd28yQkoxUkNmYVUzTThnNEpm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2021-11-02T06:36:00Z</dcterms:created>
  <dc:creator>Gurpreet Kaur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Bank of America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